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E555" w14:textId="77777777" w:rsidR="008438BA" w:rsidRDefault="008438BA">
      <w:pPr>
        <w:adjustRightInd w:val="0"/>
        <w:snapToGrid w:val="0"/>
        <w:jc w:val="distribute"/>
        <w:rPr>
          <w:rFonts w:asciiTheme="majorEastAsia" w:eastAsiaTheme="majorEastAsia" w:hAnsiTheme="majorEastAsia" w:cstheme="majorEastAsia" w:hint="eastAsia"/>
          <w:b/>
          <w:bCs/>
          <w:color w:val="FF0000"/>
          <w:w w:val="80"/>
          <w:sz w:val="84"/>
          <w:szCs w:val="84"/>
        </w:rPr>
      </w:pPr>
    </w:p>
    <w:p w14:paraId="12EDEFE2" w14:textId="77777777" w:rsidR="008438BA" w:rsidRDefault="00000000">
      <w:pPr>
        <w:adjustRightInd w:val="0"/>
        <w:snapToGrid w:val="0"/>
        <w:jc w:val="distribute"/>
        <w:rPr>
          <w:rFonts w:ascii="仿宋" w:eastAsia="仿宋" w:hAnsi="仿宋" w:cs="仿宋" w:hint="eastAsia"/>
          <w:color w:val="000000" w:themeColor="text1"/>
          <w:spacing w:val="-1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4D186A45" w14:textId="77777777" w:rsidR="008438BA" w:rsidRDefault="00000000">
      <w:pPr>
        <w:jc w:val="center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B5843" wp14:editId="7915C3F9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B3DC6" id="直接连接符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5.65pt" to="442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" strokecolor="red" strokeweight="2.25pt"/>
            </w:pict>
          </mc:Fallback>
        </mc:AlternateContent>
      </w:r>
    </w:p>
    <w:p w14:paraId="3CB1C99C" w14:textId="77777777" w:rsidR="008438BA" w:rsidRDefault="00000000">
      <w:pPr>
        <w:pStyle w:val="1"/>
        <w:keepNext w:val="0"/>
        <w:widowControl/>
        <w:shd w:val="clear" w:color="auto" w:fill="FFFFFF"/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  <w:t>关于举办“《招标人主体责任履行指引》下招标采购全流程管控、风险防范与合规管理专题培训班”的通知</w:t>
      </w:r>
    </w:p>
    <w:p w14:paraId="0B9038C5" w14:textId="77777777" w:rsidR="008438BA" w:rsidRDefault="008438BA">
      <w:pPr>
        <w:adjustRightInd w:val="0"/>
        <w:snapToGrid w:val="0"/>
        <w:spacing w:line="300" w:lineRule="exact"/>
        <w:jc w:val="center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</w:p>
    <w:p w14:paraId="36DEA1E7" w14:textId="77777777" w:rsidR="008438BA" w:rsidRDefault="00000000">
      <w:pPr>
        <w:pStyle w:val="21"/>
        <w:ind w:firstLineChars="2100" w:firstLine="5376"/>
        <w:jc w:val="right"/>
        <w:rPr>
          <w:rFonts w:ascii="仿宋" w:eastAsia="仿宋" w:hAnsi="仿宋" w:cs="仿宋" w:hint="eastAsia"/>
          <w:b/>
          <w:bCs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pacing w:val="-12"/>
          <w:sz w:val="28"/>
          <w:szCs w:val="28"/>
        </w:rPr>
        <w:t>国咨协［2026］013号</w:t>
      </w:r>
    </w:p>
    <w:p w14:paraId="15F5E793" w14:textId="77777777" w:rsidR="008438BA" w:rsidRDefault="00000000">
      <w:pPr>
        <w:widowControl/>
        <w:spacing w:line="500" w:lineRule="exact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各有关单位：</w:t>
      </w:r>
    </w:p>
    <w:p w14:paraId="15C19EEA" w14:textId="77777777" w:rsidR="008438BA" w:rsidRDefault="00000000">
      <w:pPr>
        <w:pStyle w:val="a9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近期，国家层面围绕招标投标领域连续出台与修订系列法规政策，其核心导向在于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进一步压实招标人的主体责任，将招标人定位为招标采购全过程风险防控、合规管理与效能提升的“第一责任人”。这不仅是市场治理精细化的必然要求，更是贯彻落实四中全会“健全依法合规经营治理体系”精神、响应经济工作会议“增强宏观政策取向一致性”与“防范化解重点领域风险”要求的具体实践。招标人能否切实履行主体责任，已成为检验其治理能力现代化水平、服务高质量发展能力的重要标尺。</w:t>
      </w:r>
    </w:p>
    <w:p w14:paraId="3FFA2670" w14:textId="77777777" w:rsidR="008438BA" w:rsidRDefault="00000000">
      <w:pPr>
        <w:pStyle w:val="a9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帮助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相关人员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快速构建符合最新政策要求的招标采购管理体系，全面提升招投标业务的规范性、竞争力和抗风险能力，有效防范法律与合规风险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我会决定举办“《招标人主体责任履行指引》下招标采购全流程管控、风险防范与合规管理专题培训班”。本次培训班由中国国际工程咨询协会主办，北京比时教育咨询有限公司承办，请各单位积极组织相关人员参加。现将有关事项通知如下：</w:t>
      </w:r>
    </w:p>
    <w:p w14:paraId="7AA16FB3" w14:textId="77777777" w:rsidR="008438BA" w:rsidRDefault="00000000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一、培训收益</w:t>
      </w:r>
    </w:p>
    <w:p w14:paraId="1E471E24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1.精准解读:深度解析最新政策文件的核心要点与实操影响；</w:t>
      </w:r>
    </w:p>
    <w:p w14:paraId="295C0526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2.系统掌握:构建从招标策划到合同签订的闭环式、全流程管理知识体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系；</w:t>
      </w:r>
    </w:p>
    <w:p w14:paraId="4A3E53E0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3.提升技能:强化风险识别、合规管理与审计监督的实战能力；</w:t>
      </w:r>
    </w:p>
    <w:p w14:paraId="5424A6BE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4.防范风险:有效预防招标风险与商务腐败，保障项目成功与企业利益。</w:t>
      </w:r>
    </w:p>
    <w:p w14:paraId="1D1DB638" w14:textId="77777777" w:rsidR="008438BA" w:rsidRDefault="00000000">
      <w:pPr>
        <w:spacing w:line="500" w:lineRule="exact"/>
        <w:ind w:firstLineChars="200" w:firstLine="562"/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二、培训内容</w:t>
      </w:r>
    </w:p>
    <w:p w14:paraId="17E44B1A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第一部分：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新政策深度解读与行业趋势展望</w:t>
      </w:r>
    </w:p>
    <w:p w14:paraId="2C21E63C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2025年招投标政策“组合拳"核心要义解析</w:t>
      </w:r>
    </w:p>
    <w:p w14:paraId="2B8A51B5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《招标人主体责任履行指引》(发改法规〔2025〕1358号)深度解读</w:t>
      </w:r>
    </w:p>
    <w:p w14:paraId="746D5249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“谁采购、谁负责"原则的强化与具体化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0FAA9F1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招标人内控机制建设的新要求(决策、执行、监督三分立)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B5639EC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招标方案策划、文件编制、异议处理等环节责任的细化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5F8F57D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（4）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对招标代理机构管理责任的新界定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7AEEA5A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《工程建设项目招标代理机构管理办法》(34号令)影响分析</w:t>
      </w:r>
    </w:p>
    <w:p w14:paraId="30570C48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代理机构从业规范与信用管理新体系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167EFA9A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委托代理合同中双方权责的边界划分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060B49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招标人与代理机构如何协同履职、共担风险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38FE06F6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《关于加快推广远程异地评标的通知》(发改办法规〔2025〕807号)实操指引</w:t>
      </w:r>
    </w:p>
    <w:p w14:paraId="045DE4FC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远程异地评标的适用范围、实施流程与技术要求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1265451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如何保障远程评标的公正性、安全性与效率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？</w:t>
      </w:r>
    </w:p>
    <w:p w14:paraId="567D66D0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对传统评标组织模式的冲击与应对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23DE2D07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招投标制度改革趋势与未来展望</w:t>
      </w:r>
    </w:p>
    <w:p w14:paraId="1D723BDD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数字化与智能化招标采购的发展方向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26F4A5A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强化信用评价与结果应用的新动态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28439F5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优化营商环境背景下的监管重点变化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65B04EFB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第二部分：招标采购全流程精细化管控实务</w:t>
      </w:r>
    </w:p>
    <w:p w14:paraId="37D2F15D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采购策划与需求管理的精细化(源头管控)</w:t>
      </w:r>
    </w:p>
    <w:p w14:paraId="32825221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采购实施计划的精细化编制</w:t>
      </w:r>
    </w:p>
    <w:p w14:paraId="4C95918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如何科学确定采购方式(公开招标、邀请招标、非招标方式)的选择理由与决策记录?</w:t>
      </w:r>
    </w:p>
    <w:p w14:paraId="20FDDF10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采购包划分策略:如何平衡管理效率与竞争充分性?</w:t>
      </w:r>
    </w:p>
    <w:p w14:paraId="4663208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2.采购需求调查与论证的实务操作</w:t>
      </w:r>
    </w:p>
    <w:p w14:paraId="63E4ED2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需求调查的“三性“要求(合规性、完整性、明确性)如何落地?</w:t>
      </w:r>
    </w:p>
    <w:p w14:paraId="606BF8B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需求论证报告的关键要素与常见误区:如何避免“量身定制“嫌疑?</w:t>
      </w:r>
    </w:p>
    <w:p w14:paraId="2932749B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技术参数、商务要求的标准化与量化方法，规避歧视性、排他性条款。</w:t>
      </w:r>
    </w:p>
    <w:p w14:paraId="0FB02126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招标文件编制的精准化与合规化(核心关键)</w:t>
      </w:r>
    </w:p>
    <w:p w14:paraId="72F4632D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资格审查标准的精细化设置</w:t>
      </w:r>
    </w:p>
    <w:p w14:paraId="248DB447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强制性条件与评分制条件的区分与设置技巧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6B49D63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如何合理设置业绩、资质等要求，既保证投标人竞争力又符合政策规定?</w:t>
      </w:r>
    </w:p>
    <w:p w14:paraId="0AACE92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评标办法的选择与评分标准的设计</w:t>
      </w:r>
    </w:p>
    <w:p w14:paraId="267A6FD7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综合评估法下，价格分、技术分、商务分权重的设计艺术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22154A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评分因素的细化、量化方案:如何制定客观、可操作的技术标评分表?</w:t>
      </w:r>
    </w:p>
    <w:p w14:paraId="13BAA5A7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否决投标条款的明确化与清单化管理，减少评审争议。</w:t>
      </w:r>
    </w:p>
    <w:p w14:paraId="7A71B69B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（三）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开标、评标与定标环节的精准管控(风险高发)</w:t>
      </w:r>
    </w:p>
    <w:p w14:paraId="77774853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开标与评标组织的流程标准化</w:t>
      </w:r>
    </w:p>
    <w:p w14:paraId="361E8746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开标会议的标准化流程与突发事件(如投标人异议)应急预案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C384A4B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招标人代表在评标委员会中的职责与行为边界:什么该说，什么不该做?</w:t>
      </w:r>
    </w:p>
    <w:p w14:paraId="2686EC20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评审过程的质量控制与监督</w:t>
      </w:r>
    </w:p>
    <w:p w14:paraId="211D490A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如何通过评审工作底稿规范专家自由裁量权?</w:t>
      </w:r>
    </w:p>
    <w:p w14:paraId="7B87CE0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对评审结果的符合性检查:发现畸高畸低分、计算错误时的处理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lastRenderedPageBreak/>
        <w:t>流程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23F915F4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定标环节的合规决策与风险防范</w:t>
      </w:r>
    </w:p>
    <w:p w14:paraId="25CBF8E6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定标决策会议的规范化流程与记录要求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1D185F6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中标结果公示的要点与异议处理机制。</w:t>
      </w:r>
    </w:p>
    <w:p w14:paraId="4B11CA90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（四）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合同签订、履约验收与档案管理(闭环管理)</w:t>
      </w:r>
    </w:p>
    <w:p w14:paraId="0494DAB8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合同签订的精细化对接</w:t>
      </w:r>
    </w:p>
    <w:p w14:paraId="5D97879A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合同实质性条款与招标文件、投标文件“三统一“的审核要点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193A1915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合同风险防范条款(如履约保证金、违约责任、变更解除)的设置。</w:t>
      </w:r>
    </w:p>
    <w:p w14:paraId="64E0F0F3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履约验收的标准化操作</w:t>
      </w:r>
    </w:p>
    <w:p w14:paraId="24888E91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如何组建验收小组、制定验收方案?</w:t>
      </w:r>
    </w:p>
    <w:p w14:paraId="25D226EC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分期、分项项目验收与最终验收的操作规程与记录管理。</w:t>
      </w:r>
    </w:p>
    <w:p w14:paraId="0A2BE1D6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全流程档案的规范化管理</w:t>
      </w:r>
    </w:p>
    <w:p w14:paraId="508387C3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《指引》要求的档案范围与归档时限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60FC2672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电子与纸质档案的双轨制管理实务。</w:t>
      </w:r>
    </w:p>
    <w:p w14:paraId="445BBEC0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第三部分：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投标阶段法律风险精准管控与高效应对策略</w:t>
      </w:r>
    </w:p>
    <w:p w14:paraId="0EB1B5B4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投标全流程风险识别与防范</w:t>
      </w:r>
    </w:p>
    <w:p w14:paraId="529467B9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项目信息筛选与跟踪决策的风险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25BF9ED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联合体投标的法律风险与协议设计要点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3D8FCB25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投标文件(技术标、商务标)编制常见错误与规避方法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5071204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4.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投标保证金、履约保证金的管理与风险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1EF156AF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异议与投诉的权利行使与边界</w:t>
      </w:r>
    </w:p>
    <w:p w14:paraId="2B974534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异议/投诉的法定情形、时限与程序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65469642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如何撰写一份高效、合规的异议(投诉)书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？</w:t>
      </w:r>
    </w:p>
    <w:p w14:paraId="5FFF4EEC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应对对方异议/投诉的策略与技巧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6083919E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第四部分：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招投标风险管理、合规体系构建与审计监督</w:t>
      </w:r>
    </w:p>
    <w:p w14:paraId="32764B17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1.招标采购全生命周期风险地图绘制</w:t>
      </w:r>
    </w:p>
    <w:p w14:paraId="7F2B9262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政策风险、市场风险、操作风险、廉洁风险的系统识别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59BC26C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风险定级与应对策略库的建立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037E76CA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2.企业招标采购合规管理体系建设</w:t>
      </w:r>
    </w:p>
    <w:p w14:paraId="259FD6C9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基于新政策的内部管理制度与流程再造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7FFFA7B8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合规审查节点嵌入全流程的设计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0DD241B9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招标采购人员的廉洁教育与行为规范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562FFDB1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3.强化内部审核与监督，预防风险与腐败</w:t>
      </w:r>
    </w:p>
    <w:p w14:paraId="0A2464F1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过程审核视角:如何对招标计划、文件、评审过程、定标结果进行有效性审核?</w:t>
      </w:r>
    </w:p>
    <w:p w14:paraId="31412BC5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审计监督视角:招标采购审计的重点、方法与常见问题发现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C390394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纪检监察视角:如何识别和查处围标串标、虚假招标、利益输送等违纪违法行为?</w:t>
      </w:r>
    </w:p>
    <w:p w14:paraId="224B0488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（4）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案例分析:典型招标腐败案件的查处与警示。</w:t>
      </w:r>
    </w:p>
    <w:p w14:paraId="32F99EFD" w14:textId="77777777" w:rsidR="008438BA" w:rsidRDefault="00000000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三、培训对象</w:t>
      </w:r>
    </w:p>
    <w:p w14:paraId="2D5511A0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各企事业单位招标采购分管领导、部门负责人及核心人员，工程项目管理、投资管理、法务、审计、监察部门相关人员;各招标代理机构负责人及从业人员；其他与招标采购活动相关的管理人员。</w:t>
      </w:r>
    </w:p>
    <w:p w14:paraId="3391E611" w14:textId="77777777" w:rsidR="008438BA" w:rsidRDefault="00000000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授课师资</w:t>
      </w:r>
    </w:p>
    <w:p w14:paraId="7F33E3D4" w14:textId="77777777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拟邀请国家发改委、中国招标投标协会、央国企等有关部门的专家学者现场授课，结合经典案例分析，并进行互动交流和现场答疑。</w:t>
      </w:r>
    </w:p>
    <w:p w14:paraId="04B82B10" w14:textId="77777777" w:rsidR="008438BA" w:rsidRDefault="00000000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  <w:t>五、时间地点</w:t>
      </w:r>
    </w:p>
    <w:p w14:paraId="2858BFC8" w14:textId="77777777" w:rsidR="008438BA" w:rsidRDefault="00000000">
      <w:pPr>
        <w:snapToGrid w:val="0"/>
        <w:spacing w:line="4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2026年03月19日—03月22日   扬州市 （19日全天报到）</w:t>
      </w:r>
    </w:p>
    <w:p w14:paraId="6FC2339F" w14:textId="77777777" w:rsidR="008438BA" w:rsidRDefault="00000000">
      <w:pPr>
        <w:snapToGrid w:val="0"/>
        <w:spacing w:line="4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2026年04月23日—04月26日   长沙市 （23日全天报到）</w:t>
      </w:r>
    </w:p>
    <w:p w14:paraId="08433E0C" w14:textId="77777777" w:rsidR="008438BA" w:rsidRDefault="00000000">
      <w:pPr>
        <w:snapToGrid w:val="0"/>
        <w:spacing w:line="460" w:lineRule="exact"/>
        <w:ind w:firstLineChars="200" w:firstLine="56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2026年05月21日—05月24日   西安市 （21日全天报到）</w:t>
      </w:r>
    </w:p>
    <w:p w14:paraId="16AFF966" w14:textId="77777777" w:rsidR="008438BA" w:rsidRDefault="00000000">
      <w:pPr>
        <w:spacing w:line="500" w:lineRule="exact"/>
        <w:ind w:leftChars="266" w:left="559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  <w:t>六、</w:t>
      </w:r>
      <w:r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  <w:t>收费标准</w:t>
      </w:r>
    </w:p>
    <w:p w14:paraId="77FF89E1" w14:textId="77777777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A.3980元/人（含培训、资料、电子课件、场地及培训期间午餐、结业证书），住宿统一安排，费用自理。</w:t>
      </w:r>
    </w:p>
    <w:p w14:paraId="2159760D" w14:textId="77777777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B.5980元/人（含培训、资料、电子课件、场地、证书及培训期</w:t>
      </w: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lastRenderedPageBreak/>
        <w:t>间午餐），住宿统一安排，费用自理。证书由我会颁发《工程总承包项目经理》或《合同经理》或《招标经理》;所需资料:二寸蓝底免冠彩色照片、身份证正反面、学历证书复印件等电子版材料。</w:t>
      </w:r>
    </w:p>
    <w:p w14:paraId="00128733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C.28000元/单位，同步直播，单位投屏播放，统一观看，不限人数，提供电子课件，支持在线提问。</w:t>
      </w:r>
    </w:p>
    <w:p w14:paraId="61D96506" w14:textId="77777777" w:rsidR="008438BA" w:rsidRDefault="00000000">
      <w:pPr>
        <w:spacing w:line="500" w:lineRule="exact"/>
        <w:ind w:firstLineChars="200" w:firstLine="56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。</w:t>
      </w:r>
    </w:p>
    <w:p w14:paraId="6C058B8B" w14:textId="77777777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E.50000元/单位，单期会议不限参会人数。</w:t>
      </w:r>
    </w:p>
    <w:p w14:paraId="2BC73E58" w14:textId="77777777" w:rsidR="008438BA" w:rsidRDefault="00000000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  <w:t>七、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联系方式</w:t>
      </w:r>
    </w:p>
    <w:p w14:paraId="15AF90B6" w14:textId="49328B4A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联系人：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李</w:t>
      </w: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老师            </w:t>
      </w:r>
    </w:p>
    <w:p w14:paraId="0B4F4853" w14:textId="3F6E9792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电  话：1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3671212151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（同微信）  010-</w:t>
      </w:r>
      <w:r w:rsidR="008963C3">
        <w:rPr>
          <w:rFonts w:ascii="仿宋" w:eastAsia="仿宋" w:hAnsi="仿宋" w:cs="宋体" w:hint="eastAsia"/>
          <w:kern w:val="0"/>
          <w:sz w:val="28"/>
          <w:szCs w:val="28"/>
        </w:rPr>
        <w:t>82471925</w:t>
      </w:r>
      <w:r>
        <w:rPr>
          <w:rFonts w:ascii="仿宋" w:eastAsia="仿宋" w:hAnsi="仿宋" w:cs="仿宋" w:hint="eastAsia"/>
          <w:spacing w:val="10"/>
          <w:sz w:val="28"/>
          <w:szCs w:val="28"/>
        </w:rPr>
        <w:tab/>
      </w:r>
    </w:p>
    <w:p w14:paraId="7B964016" w14:textId="24F88CFF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传  真：010-</w:t>
      </w:r>
      <w:r>
        <w:rPr>
          <w:rFonts w:ascii="仿宋" w:eastAsia="仿宋" w:hAnsi="仿宋" w:cs="宋体" w:hint="eastAsia"/>
          <w:kern w:val="0"/>
          <w:sz w:val="28"/>
          <w:szCs w:val="28"/>
        </w:rPr>
        <w:t>65618668</w:t>
      </w: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           邮  箱：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1007944993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@qq.com</w:t>
      </w:r>
    </w:p>
    <w:p w14:paraId="4E258513" w14:textId="448AE3BD" w:rsidR="008438BA" w:rsidRDefault="00000000">
      <w:pPr>
        <w:widowControl/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网  址：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www.guoqp.net</w:t>
      </w: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 </w:t>
      </w:r>
    </w:p>
    <w:p w14:paraId="106F1820" w14:textId="77777777" w:rsidR="008438BA" w:rsidRDefault="00000000">
      <w:pPr>
        <w:pStyle w:val="21"/>
        <w:spacing w:line="540" w:lineRule="exact"/>
        <w:ind w:leftChars="0" w:left="0" w:firstLineChars="0" w:firstLine="0"/>
      </w:pPr>
      <w:r>
        <w:rPr>
          <w:rFonts w:hint="eastAsia"/>
        </w:rPr>
        <w:t xml:space="preserve">     </w:t>
      </w:r>
    </w:p>
    <w:p w14:paraId="10FD3E86" w14:textId="77777777" w:rsidR="008438BA" w:rsidRDefault="00000000">
      <w:pPr>
        <w:pStyle w:val="21"/>
        <w:spacing w:line="540" w:lineRule="exact"/>
        <w:ind w:leftChars="0" w:left="0" w:firstLine="560"/>
      </w:pPr>
      <w:r>
        <w:rPr>
          <w:rFonts w:hAnsi="仿宋" w:cs="宋体"/>
          <w:noProof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30C2C27" wp14:editId="1506C862">
            <wp:simplePos x="0" y="0"/>
            <wp:positionH relativeFrom="column">
              <wp:posOffset>3533775</wp:posOffset>
            </wp:positionH>
            <wp:positionV relativeFrom="paragraph">
              <wp:posOffset>207010</wp:posOffset>
            </wp:positionV>
            <wp:extent cx="1520190" cy="1511935"/>
            <wp:effectExtent l="0" t="0" r="3810" b="12065"/>
            <wp:wrapNone/>
            <wp:docPr id="3" name="图片 3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2e08b64e884cc41dfc2ce3f8ee31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pacing w:val="10"/>
          <w:sz w:val="28"/>
          <w:szCs w:val="28"/>
        </w:rPr>
        <w:t>附件：报名回执表</w:t>
      </w:r>
    </w:p>
    <w:p w14:paraId="5E544550" w14:textId="77777777" w:rsidR="008438BA" w:rsidRDefault="008438BA">
      <w:pPr>
        <w:pStyle w:val="21"/>
        <w:spacing w:line="540" w:lineRule="exact"/>
        <w:ind w:leftChars="0" w:left="0" w:firstLineChars="0" w:firstLine="0"/>
        <w:rPr>
          <w:rFonts w:ascii="仿宋" w:eastAsia="仿宋" w:hAnsi="仿宋" w:cs="仿宋" w:hint="eastAsia"/>
          <w:sz w:val="28"/>
          <w:szCs w:val="28"/>
        </w:rPr>
      </w:pPr>
    </w:p>
    <w:p w14:paraId="61F3F576" w14:textId="77777777" w:rsidR="008438BA" w:rsidRDefault="00000000">
      <w:pPr>
        <w:pStyle w:val="21"/>
        <w:spacing w:line="540" w:lineRule="exact"/>
        <w:ind w:leftChars="0" w:left="0" w:firstLineChars="2000" w:firstLine="56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</w:t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04226E0" wp14:editId="44DA3FF5">
            <wp:simplePos x="0" y="0"/>
            <wp:positionH relativeFrom="column">
              <wp:posOffset>4306570</wp:posOffset>
            </wp:positionH>
            <wp:positionV relativeFrom="paragraph">
              <wp:posOffset>7082790</wp:posOffset>
            </wp:positionV>
            <wp:extent cx="1522095" cy="1511935"/>
            <wp:effectExtent l="0" t="0" r="1905" b="12065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8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国际工程咨询协会</w:t>
      </w:r>
    </w:p>
    <w:p w14:paraId="671CA32E" w14:textId="77777777" w:rsidR="008438BA" w:rsidRDefault="00000000">
      <w:pPr>
        <w:pStyle w:val="21"/>
        <w:spacing w:line="540" w:lineRule="exact"/>
        <w:ind w:leftChars="0" w:left="0" w:firstLineChars="2100" w:firstLine="58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2026年2月3日</w:t>
      </w:r>
    </w:p>
    <w:p w14:paraId="50AD0A74" w14:textId="77777777" w:rsidR="008438BA" w:rsidRDefault="008438BA">
      <w:pPr>
        <w:pStyle w:val="1"/>
        <w:keepNext w:val="0"/>
        <w:widowControl/>
        <w:spacing w:beforeLines="100" w:before="312" w:afterLines="100" w:after="312" w:line="5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</w:p>
    <w:p w14:paraId="1976EFD1" w14:textId="77777777" w:rsidR="008438BA" w:rsidRDefault="008438BA">
      <w:pPr>
        <w:pStyle w:val="1"/>
        <w:keepNext w:val="0"/>
        <w:widowControl/>
        <w:spacing w:beforeLines="100" w:before="312" w:afterLines="100" w:after="312" w:line="5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</w:p>
    <w:p w14:paraId="02DAD914" w14:textId="77777777" w:rsidR="008438BA" w:rsidRDefault="008438BA">
      <w:pP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</w:p>
    <w:p w14:paraId="20C697EE" w14:textId="77777777" w:rsidR="008438BA" w:rsidRDefault="008438BA">
      <w:pP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</w:p>
    <w:p w14:paraId="7DBF39C3" w14:textId="77777777" w:rsidR="008438BA" w:rsidRDefault="008438BA">
      <w:pP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</w:p>
    <w:p w14:paraId="2C17D671" w14:textId="77777777" w:rsidR="008438BA" w:rsidRDefault="00000000">
      <w:pPr>
        <w:pStyle w:val="1"/>
        <w:keepNext w:val="0"/>
        <w:widowControl/>
        <w:spacing w:beforeLines="100" w:before="312" w:afterLines="100" w:after="312" w:line="5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lastRenderedPageBreak/>
        <w:t>附件：</w:t>
      </w:r>
    </w:p>
    <w:p w14:paraId="298A7668" w14:textId="77777777" w:rsidR="008438BA" w:rsidRDefault="00000000">
      <w:pPr>
        <w:pStyle w:val="1"/>
        <w:keepNext w:val="0"/>
        <w:widowControl/>
        <w:spacing w:beforeLines="100" w:before="312" w:afterLines="100" w:after="312" w:line="500" w:lineRule="exac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t>《招标人主体责任履行指引》下招标采购全流程管控、风险防范与合规管理专题培训班报名回执表</w:t>
      </w:r>
    </w:p>
    <w:tbl>
      <w:tblPr>
        <w:tblpPr w:leftFromText="180" w:rightFromText="180" w:vertAnchor="text" w:horzAnchor="page" w:tblpX="1229" w:tblpY="94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854"/>
        <w:gridCol w:w="1293"/>
        <w:gridCol w:w="1952"/>
        <w:gridCol w:w="1896"/>
        <w:gridCol w:w="2164"/>
      </w:tblGrid>
      <w:tr w:rsidR="008438BA" w14:paraId="68C0C6AA" w14:textId="77777777">
        <w:trPr>
          <w:trHeight w:val="407"/>
        </w:trPr>
        <w:tc>
          <w:tcPr>
            <w:tcW w:w="1678" w:type="dxa"/>
            <w:vAlign w:val="center"/>
          </w:tcPr>
          <w:p w14:paraId="3FED46F4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0CC7C9F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79B1171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邮 编</w:t>
            </w:r>
          </w:p>
        </w:tc>
        <w:tc>
          <w:tcPr>
            <w:tcW w:w="2164" w:type="dxa"/>
            <w:vAlign w:val="center"/>
          </w:tcPr>
          <w:p w14:paraId="42F915A9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01687E4C" w14:textId="77777777">
        <w:trPr>
          <w:trHeight w:val="407"/>
        </w:trPr>
        <w:tc>
          <w:tcPr>
            <w:tcW w:w="1678" w:type="dxa"/>
            <w:vAlign w:val="center"/>
          </w:tcPr>
          <w:p w14:paraId="46925288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7674FF06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7D5F3418" w14:textId="77777777">
        <w:trPr>
          <w:trHeight w:val="407"/>
        </w:trPr>
        <w:tc>
          <w:tcPr>
            <w:tcW w:w="1678" w:type="dxa"/>
            <w:vAlign w:val="center"/>
          </w:tcPr>
          <w:p w14:paraId="20C1D97E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47C16CD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27A91E5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133BEF7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4B56F185" w14:textId="77777777">
        <w:trPr>
          <w:trHeight w:val="407"/>
        </w:trPr>
        <w:tc>
          <w:tcPr>
            <w:tcW w:w="1678" w:type="dxa"/>
            <w:vAlign w:val="center"/>
          </w:tcPr>
          <w:p w14:paraId="485E8AEF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6E04C35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7C7F777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D6D760E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1205FC97" w14:textId="77777777">
        <w:trPr>
          <w:trHeight w:val="407"/>
        </w:trPr>
        <w:tc>
          <w:tcPr>
            <w:tcW w:w="1678" w:type="dxa"/>
            <w:vAlign w:val="center"/>
          </w:tcPr>
          <w:p w14:paraId="617C4D83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78B67E64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C1BC070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FB230C7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49579991" w14:textId="77777777">
        <w:trPr>
          <w:trHeight w:val="407"/>
        </w:trPr>
        <w:tc>
          <w:tcPr>
            <w:tcW w:w="1678" w:type="dxa"/>
            <w:vAlign w:val="center"/>
          </w:tcPr>
          <w:p w14:paraId="0AB7EC7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vAlign w:val="center"/>
          </w:tcPr>
          <w:p w14:paraId="4CF7999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93" w:type="dxa"/>
            <w:vAlign w:val="center"/>
          </w:tcPr>
          <w:p w14:paraId="51CC72E6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1952" w:type="dxa"/>
            <w:vAlign w:val="center"/>
          </w:tcPr>
          <w:p w14:paraId="2B60C61C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vAlign w:val="center"/>
          </w:tcPr>
          <w:p w14:paraId="3A9CF0DF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2164" w:type="dxa"/>
            <w:vAlign w:val="center"/>
          </w:tcPr>
          <w:p w14:paraId="31D1668A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邮  箱</w:t>
            </w:r>
          </w:p>
        </w:tc>
      </w:tr>
      <w:tr w:rsidR="008438BA" w14:paraId="55D7BE24" w14:textId="77777777">
        <w:trPr>
          <w:trHeight w:val="407"/>
        </w:trPr>
        <w:tc>
          <w:tcPr>
            <w:tcW w:w="1678" w:type="dxa"/>
            <w:vAlign w:val="center"/>
          </w:tcPr>
          <w:p w14:paraId="40AB3CE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44CFD2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897BB3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FF54FB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50FF340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97C04F9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5D7FB1F5" w14:textId="77777777">
        <w:trPr>
          <w:trHeight w:val="407"/>
        </w:trPr>
        <w:tc>
          <w:tcPr>
            <w:tcW w:w="1678" w:type="dxa"/>
            <w:vAlign w:val="center"/>
          </w:tcPr>
          <w:p w14:paraId="50A64451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597BE15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963D94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692AA9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3A6649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16E3F4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4DCB1C81" w14:textId="77777777">
        <w:trPr>
          <w:trHeight w:val="407"/>
        </w:trPr>
        <w:tc>
          <w:tcPr>
            <w:tcW w:w="1678" w:type="dxa"/>
            <w:vAlign w:val="center"/>
          </w:tcPr>
          <w:p w14:paraId="06DAF24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88E35D6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2B41F9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32DD82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0CAFFC7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6C34F6E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3BE9D000" w14:textId="77777777">
        <w:trPr>
          <w:trHeight w:val="407"/>
        </w:trPr>
        <w:tc>
          <w:tcPr>
            <w:tcW w:w="1678" w:type="dxa"/>
            <w:vAlign w:val="center"/>
          </w:tcPr>
          <w:p w14:paraId="0411702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C079814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A61F4E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AFE3B1B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62E632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C9FDCE4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57332DF6" w14:textId="77777777">
        <w:trPr>
          <w:trHeight w:val="407"/>
        </w:trPr>
        <w:tc>
          <w:tcPr>
            <w:tcW w:w="1678" w:type="dxa"/>
            <w:vAlign w:val="center"/>
          </w:tcPr>
          <w:p w14:paraId="13DD5A2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DD969C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8BCEE8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317CA6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52BD641B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6B6359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28669CBE" w14:textId="77777777">
        <w:trPr>
          <w:trHeight w:val="407"/>
        </w:trPr>
        <w:tc>
          <w:tcPr>
            <w:tcW w:w="1678" w:type="dxa"/>
            <w:vAlign w:val="center"/>
          </w:tcPr>
          <w:p w14:paraId="6177081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E7F20E5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E1DBB4B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A71EB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753011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65EA82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0DA08922" w14:textId="77777777">
        <w:trPr>
          <w:trHeight w:val="407"/>
        </w:trPr>
        <w:tc>
          <w:tcPr>
            <w:tcW w:w="1678" w:type="dxa"/>
            <w:vAlign w:val="center"/>
          </w:tcPr>
          <w:p w14:paraId="0397E92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5D79B75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B73DD19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6F6033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36E5331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1E4B28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246B2045" w14:textId="77777777">
        <w:trPr>
          <w:trHeight w:val="407"/>
        </w:trPr>
        <w:tc>
          <w:tcPr>
            <w:tcW w:w="1678" w:type="dxa"/>
            <w:vAlign w:val="center"/>
          </w:tcPr>
          <w:p w14:paraId="62B98C6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34C4E5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1655FC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91833C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0874C0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17BC617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3928DF68" w14:textId="77777777">
        <w:trPr>
          <w:trHeight w:val="407"/>
        </w:trPr>
        <w:tc>
          <w:tcPr>
            <w:tcW w:w="1678" w:type="dxa"/>
            <w:vAlign w:val="center"/>
          </w:tcPr>
          <w:p w14:paraId="3CC1CE95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721F09F6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BCE086C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1A25DA0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37A9A68F" w14:textId="77777777">
        <w:trPr>
          <w:trHeight w:val="407"/>
        </w:trPr>
        <w:tc>
          <w:tcPr>
            <w:tcW w:w="1678" w:type="dxa"/>
            <w:vAlign w:val="center"/>
          </w:tcPr>
          <w:p w14:paraId="700F7577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1C1A4A86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单住□      合住□     自理□</w:t>
            </w:r>
          </w:p>
        </w:tc>
      </w:tr>
      <w:tr w:rsidR="008438BA" w14:paraId="7A15C4A6" w14:textId="77777777">
        <w:trPr>
          <w:trHeight w:val="407"/>
        </w:trPr>
        <w:tc>
          <w:tcPr>
            <w:tcW w:w="1678" w:type="dxa"/>
            <w:vAlign w:val="center"/>
          </w:tcPr>
          <w:p w14:paraId="0267986A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5B4ED387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《工程总包项目经理》□    《合同经理》□   《招标经理》□</w:t>
            </w:r>
          </w:p>
        </w:tc>
      </w:tr>
      <w:tr w:rsidR="008438BA" w14:paraId="7F4857F8" w14:textId="77777777">
        <w:trPr>
          <w:trHeight w:val="407"/>
        </w:trPr>
        <w:tc>
          <w:tcPr>
            <w:tcW w:w="1678" w:type="dxa"/>
            <w:vAlign w:val="center"/>
          </w:tcPr>
          <w:p w14:paraId="302606A6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DD9C8F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66FFDAE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金 额</w:t>
            </w:r>
          </w:p>
        </w:tc>
        <w:tc>
          <w:tcPr>
            <w:tcW w:w="2164" w:type="dxa"/>
          </w:tcPr>
          <w:p w14:paraId="007E106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53E7C751" w14:textId="77777777">
        <w:trPr>
          <w:trHeight w:val="1025"/>
        </w:trPr>
        <w:tc>
          <w:tcPr>
            <w:tcW w:w="1678" w:type="dxa"/>
            <w:vAlign w:val="center"/>
          </w:tcPr>
          <w:p w14:paraId="1563BE6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  <w:p w14:paraId="2E8C5DCB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</w:tcPr>
          <w:p w14:paraId="59F70F8F" w14:textId="77777777" w:rsidR="008438BA" w:rsidRDefault="00000000">
            <w:pPr>
              <w:spacing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开户名称：北京比时教育咨询有限公司 </w:t>
            </w:r>
          </w:p>
          <w:p w14:paraId="761CC07B" w14:textId="77777777" w:rsidR="008438BA" w:rsidRDefault="00000000">
            <w:pPr>
              <w:spacing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 户 行：中国工商银行股份有限公司北京公主坟支行</w:t>
            </w:r>
          </w:p>
          <w:p w14:paraId="48111F3A" w14:textId="77777777" w:rsidR="008438BA" w:rsidRDefault="00000000">
            <w:pPr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    号：0200 0046 0920 0665 735</w:t>
            </w:r>
          </w:p>
        </w:tc>
      </w:tr>
      <w:tr w:rsidR="008438BA" w14:paraId="7E0DE065" w14:textId="77777777">
        <w:trPr>
          <w:trHeight w:val="1253"/>
        </w:trPr>
        <w:tc>
          <w:tcPr>
            <w:tcW w:w="1678" w:type="dxa"/>
            <w:vAlign w:val="center"/>
          </w:tcPr>
          <w:p w14:paraId="7DD640B2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1F7CD770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200" w:firstLine="56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本课程可根据单位实际需</w:t>
            </w:r>
          </w:p>
          <w:p w14:paraId="1361B76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ind w:firstLineChars="200" w:firstLine="56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  <w:p w14:paraId="26C50052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6EAA1BD5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100" w:firstLine="28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参加单位（盖章）</w:t>
            </w:r>
          </w:p>
          <w:p w14:paraId="0EFAB69D" w14:textId="77777777" w:rsidR="008438BA" w:rsidRDefault="008438BA">
            <w:pPr>
              <w:pStyle w:val="21"/>
              <w:tabs>
                <w:tab w:val="left" w:pos="-1440"/>
              </w:tabs>
              <w:rPr>
                <w:rFonts w:ascii="仿宋" w:eastAsia="仿宋" w:hAnsi="仿宋" w:cs="仿宋" w:hint="eastAsia"/>
              </w:rPr>
            </w:pPr>
          </w:p>
          <w:p w14:paraId="433C5ECE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100" w:firstLine="28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2026年  月  日</w:t>
            </w:r>
          </w:p>
        </w:tc>
      </w:tr>
    </w:tbl>
    <w:p w14:paraId="7566818B" w14:textId="77777777" w:rsidR="008438BA" w:rsidRDefault="00000000">
      <w:pPr>
        <w:spacing w:line="500" w:lineRule="exact"/>
        <w:ind w:firstLineChars="100" w:firstLine="28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备注：1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此表可复制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汇总名单后发送至会务组；</w:t>
      </w:r>
    </w:p>
    <w:p w14:paraId="78849F43" w14:textId="337C17D7" w:rsidR="008438BA" w:rsidRDefault="00000000">
      <w:pPr>
        <w:spacing w:line="500" w:lineRule="exact"/>
        <w:ind w:firstLineChars="400" w:firstLine="112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2、联系人：</w:t>
      </w:r>
      <w:r w:rsidR="00393733">
        <w:rPr>
          <w:rFonts w:ascii="仿宋" w:eastAsia="仿宋" w:hAnsi="仿宋" w:cs="宋体" w:hint="eastAsia"/>
          <w:sz w:val="28"/>
          <w:szCs w:val="28"/>
        </w:rPr>
        <w:t>李</w:t>
      </w:r>
      <w:r>
        <w:rPr>
          <w:rFonts w:ascii="仿宋" w:eastAsia="仿宋" w:hAnsi="仿宋" w:cs="宋体" w:hint="eastAsia"/>
          <w:sz w:val="28"/>
          <w:szCs w:val="28"/>
        </w:rPr>
        <w:t>老师1</w:t>
      </w:r>
      <w:r w:rsidR="008963C3">
        <w:rPr>
          <w:rFonts w:ascii="仿宋" w:eastAsia="仿宋" w:hAnsi="仿宋" w:cs="宋体" w:hint="eastAsia"/>
          <w:sz w:val="28"/>
          <w:szCs w:val="28"/>
        </w:rPr>
        <w:t>3671212151</w:t>
      </w:r>
      <w:r>
        <w:rPr>
          <w:rFonts w:ascii="仿宋" w:eastAsia="仿宋" w:hAnsi="仿宋" w:cs="宋体" w:hint="eastAsia"/>
          <w:sz w:val="28"/>
          <w:szCs w:val="28"/>
        </w:rPr>
        <w:t>（同微信）邮箱：</w:t>
      </w:r>
      <w:r w:rsidR="008963C3">
        <w:rPr>
          <w:rFonts w:ascii="仿宋" w:eastAsia="仿宋" w:hAnsi="仿宋" w:cs="宋体" w:hint="eastAsia"/>
          <w:sz w:val="28"/>
          <w:szCs w:val="28"/>
        </w:rPr>
        <w:t>1007944993</w:t>
      </w:r>
      <w:r>
        <w:rPr>
          <w:rFonts w:ascii="仿宋" w:eastAsia="仿宋" w:hAnsi="仿宋" w:cs="宋体" w:hint="eastAsia"/>
          <w:sz w:val="28"/>
          <w:szCs w:val="28"/>
        </w:rPr>
        <w:t>@qq.com</w:t>
      </w:r>
    </w:p>
    <w:p w14:paraId="12DED197" w14:textId="4BD96CFF" w:rsidR="008438BA" w:rsidRDefault="00000000">
      <w:pPr>
        <w:spacing w:line="500" w:lineRule="exact"/>
        <w:ind w:firstLineChars="400" w:firstLine="1120"/>
      </w:pPr>
      <w:r>
        <w:rPr>
          <w:rFonts w:ascii="仿宋" w:eastAsia="仿宋" w:hAnsi="仿宋" w:cs="宋体" w:hint="eastAsia"/>
          <w:sz w:val="28"/>
          <w:szCs w:val="28"/>
        </w:rPr>
        <w:t>3、电  话/传真：010-</w:t>
      </w:r>
      <w:r w:rsidR="008963C3">
        <w:rPr>
          <w:rFonts w:ascii="仿宋" w:eastAsia="仿宋" w:hAnsi="仿宋" w:cs="宋体" w:hint="eastAsia"/>
          <w:kern w:val="0"/>
          <w:sz w:val="28"/>
          <w:szCs w:val="28"/>
        </w:rPr>
        <w:t>82471925</w:t>
      </w:r>
      <w:r>
        <w:rPr>
          <w:rFonts w:ascii="仿宋" w:eastAsia="仿宋" w:hAnsi="仿宋" w:cs="宋体" w:hint="eastAsia"/>
          <w:sz w:val="28"/>
          <w:szCs w:val="28"/>
        </w:rPr>
        <w:t xml:space="preserve">  网址：</w:t>
      </w:r>
      <w:r w:rsidR="008963C3" w:rsidRPr="008963C3">
        <w:rPr>
          <w:rFonts w:ascii="仿宋" w:eastAsia="仿宋" w:hAnsi="仿宋" w:cs="宋体" w:hint="eastAsia"/>
          <w:sz w:val="28"/>
          <w:szCs w:val="28"/>
        </w:rPr>
        <w:t>www.guoqp.net</w:t>
      </w:r>
    </w:p>
    <w:sectPr w:rsidR="008438BA">
      <w:footerReference w:type="even" r:id="rId9"/>
      <w:footerReference w:type="default" r:id="rId10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A9D7" w14:textId="77777777" w:rsidR="00230701" w:rsidRDefault="00230701">
      <w:r>
        <w:separator/>
      </w:r>
    </w:p>
  </w:endnote>
  <w:endnote w:type="continuationSeparator" w:id="0">
    <w:p w14:paraId="48F1FBFA" w14:textId="77777777" w:rsidR="00230701" w:rsidRDefault="0023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41F2" w14:textId="77777777" w:rsidR="008438BA" w:rsidRDefault="00000000">
    <w:pPr>
      <w:pStyle w:val="a7"/>
      <w:ind w:right="561" w:firstLineChars="100" w:firstLine="280"/>
      <w:rPr>
        <w:rFonts w:asciiTheme="minorEastAsia" w:hAnsiTheme="minorEastAsia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988D6" wp14:editId="11F357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D5916" w14:textId="77777777" w:rsidR="008438BA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988D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0D5916" w14:textId="77777777" w:rsidR="008438BA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9D3D3DA" w14:textId="77777777" w:rsidR="008438BA" w:rsidRDefault="008438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3CC9" w14:textId="77777777" w:rsidR="008438BA" w:rsidRDefault="00000000">
    <w:pPr>
      <w:pStyle w:val="a7"/>
      <w:ind w:right="560"/>
      <w:jc w:val="right"/>
      <w:rPr>
        <w:rFonts w:asciiTheme="minorEastAsia" w:hAnsiTheme="minorEastAsia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FC613" wp14:editId="3E0EB0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900E" w14:textId="77777777" w:rsidR="008438BA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C61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489900E" w14:textId="77777777" w:rsidR="008438BA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B269D4C" w14:textId="77777777" w:rsidR="008438BA" w:rsidRDefault="008438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51EA" w14:textId="77777777" w:rsidR="00230701" w:rsidRDefault="00230701">
      <w:r>
        <w:separator/>
      </w:r>
    </w:p>
  </w:footnote>
  <w:footnote w:type="continuationSeparator" w:id="0">
    <w:p w14:paraId="4D7FA7EF" w14:textId="77777777" w:rsidR="00230701" w:rsidRDefault="0023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wNmYwMDdkMDkwYjZkN2YwZjRmZmE3ZmFhM2M3OTM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701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93733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04B82"/>
    <w:rsid w:val="008107E8"/>
    <w:rsid w:val="00815ADF"/>
    <w:rsid w:val="00820A4A"/>
    <w:rsid w:val="008231E0"/>
    <w:rsid w:val="00824B69"/>
    <w:rsid w:val="00826D0E"/>
    <w:rsid w:val="00841155"/>
    <w:rsid w:val="008436B6"/>
    <w:rsid w:val="008438BA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3C3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6F56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2D768EE"/>
    <w:rsid w:val="032F4101"/>
    <w:rsid w:val="0386068D"/>
    <w:rsid w:val="038A10A3"/>
    <w:rsid w:val="03907B07"/>
    <w:rsid w:val="039C6F92"/>
    <w:rsid w:val="03AB485F"/>
    <w:rsid w:val="04487934"/>
    <w:rsid w:val="04540AED"/>
    <w:rsid w:val="048243D7"/>
    <w:rsid w:val="04986D9F"/>
    <w:rsid w:val="04AF2D6A"/>
    <w:rsid w:val="04F43CFE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6EC14B2"/>
    <w:rsid w:val="072772CB"/>
    <w:rsid w:val="0745441F"/>
    <w:rsid w:val="07545E0D"/>
    <w:rsid w:val="077F502D"/>
    <w:rsid w:val="07BE65C9"/>
    <w:rsid w:val="080A04AA"/>
    <w:rsid w:val="08672E2F"/>
    <w:rsid w:val="089671CE"/>
    <w:rsid w:val="08C27750"/>
    <w:rsid w:val="08EF4E25"/>
    <w:rsid w:val="08FE697A"/>
    <w:rsid w:val="090E5A20"/>
    <w:rsid w:val="0937401C"/>
    <w:rsid w:val="096711B6"/>
    <w:rsid w:val="09916381"/>
    <w:rsid w:val="099B71EC"/>
    <w:rsid w:val="099C0E16"/>
    <w:rsid w:val="0A1C6B89"/>
    <w:rsid w:val="0A2827EF"/>
    <w:rsid w:val="0B4A62F6"/>
    <w:rsid w:val="0B613480"/>
    <w:rsid w:val="0B637863"/>
    <w:rsid w:val="0BAA06F0"/>
    <w:rsid w:val="0BF55298"/>
    <w:rsid w:val="0C3E5D0A"/>
    <w:rsid w:val="0C892991"/>
    <w:rsid w:val="0CEC7AC4"/>
    <w:rsid w:val="0CED1C23"/>
    <w:rsid w:val="0D041ADA"/>
    <w:rsid w:val="0D5B517E"/>
    <w:rsid w:val="0D821721"/>
    <w:rsid w:val="0D827406"/>
    <w:rsid w:val="0D861CD3"/>
    <w:rsid w:val="0DE207AE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5A4FAB"/>
    <w:rsid w:val="11C5518A"/>
    <w:rsid w:val="11DE69DD"/>
    <w:rsid w:val="11FD174D"/>
    <w:rsid w:val="122D02D9"/>
    <w:rsid w:val="12753272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E57B07"/>
    <w:rsid w:val="13FC4E27"/>
    <w:rsid w:val="148E5DF8"/>
    <w:rsid w:val="14D15D06"/>
    <w:rsid w:val="154E431F"/>
    <w:rsid w:val="15B056E5"/>
    <w:rsid w:val="15C768C5"/>
    <w:rsid w:val="161A45DE"/>
    <w:rsid w:val="16377922"/>
    <w:rsid w:val="16A2340F"/>
    <w:rsid w:val="16CE17BE"/>
    <w:rsid w:val="16EA2A6A"/>
    <w:rsid w:val="16F80569"/>
    <w:rsid w:val="17140C26"/>
    <w:rsid w:val="17F424AD"/>
    <w:rsid w:val="18A42CA0"/>
    <w:rsid w:val="18EE1564"/>
    <w:rsid w:val="18F47BBA"/>
    <w:rsid w:val="19435793"/>
    <w:rsid w:val="19771EDF"/>
    <w:rsid w:val="19CD675B"/>
    <w:rsid w:val="19E4542B"/>
    <w:rsid w:val="19E74118"/>
    <w:rsid w:val="1A097045"/>
    <w:rsid w:val="1A1C35C0"/>
    <w:rsid w:val="1A3A2DE0"/>
    <w:rsid w:val="1A422706"/>
    <w:rsid w:val="1AB25031"/>
    <w:rsid w:val="1AE939B8"/>
    <w:rsid w:val="1B15334C"/>
    <w:rsid w:val="1B5A41CD"/>
    <w:rsid w:val="1B624A38"/>
    <w:rsid w:val="1B7376B4"/>
    <w:rsid w:val="1B774A32"/>
    <w:rsid w:val="1BA37954"/>
    <w:rsid w:val="1C6576BA"/>
    <w:rsid w:val="1D070E95"/>
    <w:rsid w:val="1D1C6F26"/>
    <w:rsid w:val="1D2A548F"/>
    <w:rsid w:val="1D9930A3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535F5C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2AA21B7"/>
    <w:rsid w:val="235403A6"/>
    <w:rsid w:val="23962806"/>
    <w:rsid w:val="23A26788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4FB0D61"/>
    <w:rsid w:val="251233D5"/>
    <w:rsid w:val="256E19BE"/>
    <w:rsid w:val="25876083"/>
    <w:rsid w:val="258B39D2"/>
    <w:rsid w:val="25DA4976"/>
    <w:rsid w:val="26333BE6"/>
    <w:rsid w:val="265B1527"/>
    <w:rsid w:val="26626FE6"/>
    <w:rsid w:val="26A83CB0"/>
    <w:rsid w:val="26C04997"/>
    <w:rsid w:val="26FE502A"/>
    <w:rsid w:val="270C53C6"/>
    <w:rsid w:val="277A037D"/>
    <w:rsid w:val="27867409"/>
    <w:rsid w:val="27FD3EE7"/>
    <w:rsid w:val="28252A0F"/>
    <w:rsid w:val="283A066B"/>
    <w:rsid w:val="287A7468"/>
    <w:rsid w:val="289555AD"/>
    <w:rsid w:val="28E53E41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2C76B3"/>
    <w:rsid w:val="2D5312DF"/>
    <w:rsid w:val="2D896D0C"/>
    <w:rsid w:val="2DC62D1E"/>
    <w:rsid w:val="2E101A7E"/>
    <w:rsid w:val="2E180DE8"/>
    <w:rsid w:val="2E3D1ACA"/>
    <w:rsid w:val="2E6B579D"/>
    <w:rsid w:val="2ED77982"/>
    <w:rsid w:val="2F0A3A54"/>
    <w:rsid w:val="2F3E7AD2"/>
    <w:rsid w:val="2FFB46AF"/>
    <w:rsid w:val="30016847"/>
    <w:rsid w:val="305A58E9"/>
    <w:rsid w:val="30824DDC"/>
    <w:rsid w:val="30920430"/>
    <w:rsid w:val="309472A4"/>
    <w:rsid w:val="317B1F59"/>
    <w:rsid w:val="318A4283"/>
    <w:rsid w:val="32026033"/>
    <w:rsid w:val="323922EC"/>
    <w:rsid w:val="32766693"/>
    <w:rsid w:val="32994C24"/>
    <w:rsid w:val="32C450D5"/>
    <w:rsid w:val="331137AB"/>
    <w:rsid w:val="334A69AB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8E61D38"/>
    <w:rsid w:val="396709C4"/>
    <w:rsid w:val="39916AF0"/>
    <w:rsid w:val="39936674"/>
    <w:rsid w:val="399506BD"/>
    <w:rsid w:val="39BE0D9A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0C6484"/>
    <w:rsid w:val="3D0E13A0"/>
    <w:rsid w:val="3D477772"/>
    <w:rsid w:val="3D642B8D"/>
    <w:rsid w:val="3DAD65CC"/>
    <w:rsid w:val="3DB61502"/>
    <w:rsid w:val="3E010233"/>
    <w:rsid w:val="3E0376F6"/>
    <w:rsid w:val="3E276C01"/>
    <w:rsid w:val="3EC67AC6"/>
    <w:rsid w:val="3F384684"/>
    <w:rsid w:val="3F55424E"/>
    <w:rsid w:val="3FE864ED"/>
    <w:rsid w:val="3FF5B68E"/>
    <w:rsid w:val="3FFF7618"/>
    <w:rsid w:val="40524679"/>
    <w:rsid w:val="413202F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AA4A92"/>
    <w:rsid w:val="42FF3043"/>
    <w:rsid w:val="432A1040"/>
    <w:rsid w:val="437C2ED6"/>
    <w:rsid w:val="43831389"/>
    <w:rsid w:val="439C63DF"/>
    <w:rsid w:val="43ED5A13"/>
    <w:rsid w:val="444328FD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64B6ED6"/>
    <w:rsid w:val="46E5677F"/>
    <w:rsid w:val="46FC7C9E"/>
    <w:rsid w:val="473C4F36"/>
    <w:rsid w:val="47471726"/>
    <w:rsid w:val="47D71D41"/>
    <w:rsid w:val="481B35A5"/>
    <w:rsid w:val="484C1017"/>
    <w:rsid w:val="487724AD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360CA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164E79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2DB417A"/>
    <w:rsid w:val="54101469"/>
    <w:rsid w:val="542E50BE"/>
    <w:rsid w:val="54367BA8"/>
    <w:rsid w:val="54617A0D"/>
    <w:rsid w:val="548C494D"/>
    <w:rsid w:val="549D03FE"/>
    <w:rsid w:val="54CF74C2"/>
    <w:rsid w:val="54E82E0F"/>
    <w:rsid w:val="5567591F"/>
    <w:rsid w:val="5577615B"/>
    <w:rsid w:val="55CE23FE"/>
    <w:rsid w:val="56435A71"/>
    <w:rsid w:val="565D5633"/>
    <w:rsid w:val="56BA3299"/>
    <w:rsid w:val="56E56A5A"/>
    <w:rsid w:val="57585BA4"/>
    <w:rsid w:val="575B5092"/>
    <w:rsid w:val="575F2468"/>
    <w:rsid w:val="581229F6"/>
    <w:rsid w:val="595841FF"/>
    <w:rsid w:val="59637CEE"/>
    <w:rsid w:val="59904E8B"/>
    <w:rsid w:val="59BD7460"/>
    <w:rsid w:val="5A231AE8"/>
    <w:rsid w:val="5A2C4116"/>
    <w:rsid w:val="5A324F4B"/>
    <w:rsid w:val="5A9A53AC"/>
    <w:rsid w:val="5AA20D9D"/>
    <w:rsid w:val="5AEA0E1C"/>
    <w:rsid w:val="5B3C509D"/>
    <w:rsid w:val="5B637E94"/>
    <w:rsid w:val="5B743BCB"/>
    <w:rsid w:val="5B8D171A"/>
    <w:rsid w:val="5B8F6EE2"/>
    <w:rsid w:val="5BB557C0"/>
    <w:rsid w:val="5BF721BE"/>
    <w:rsid w:val="5C1C7CF1"/>
    <w:rsid w:val="5C563A4E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482638"/>
    <w:rsid w:val="5E6E766E"/>
    <w:rsid w:val="5E887102"/>
    <w:rsid w:val="5E9152CB"/>
    <w:rsid w:val="5F1E43C2"/>
    <w:rsid w:val="5F416193"/>
    <w:rsid w:val="5F4B552A"/>
    <w:rsid w:val="5F6510BD"/>
    <w:rsid w:val="5F745955"/>
    <w:rsid w:val="5F856924"/>
    <w:rsid w:val="5F9A4585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295B61"/>
    <w:rsid w:val="626D4F52"/>
    <w:rsid w:val="627774A4"/>
    <w:rsid w:val="631E3504"/>
    <w:rsid w:val="63DB71A1"/>
    <w:rsid w:val="64503C1C"/>
    <w:rsid w:val="646A1129"/>
    <w:rsid w:val="6480674D"/>
    <w:rsid w:val="64895786"/>
    <w:rsid w:val="64CD3806"/>
    <w:rsid w:val="652A390E"/>
    <w:rsid w:val="65303BEA"/>
    <w:rsid w:val="653F1202"/>
    <w:rsid w:val="6556312C"/>
    <w:rsid w:val="65F523A6"/>
    <w:rsid w:val="665C2FF0"/>
    <w:rsid w:val="66AA3B93"/>
    <w:rsid w:val="67074059"/>
    <w:rsid w:val="673E2ADB"/>
    <w:rsid w:val="676104D8"/>
    <w:rsid w:val="6776253F"/>
    <w:rsid w:val="677C64E9"/>
    <w:rsid w:val="67841577"/>
    <w:rsid w:val="6793548B"/>
    <w:rsid w:val="68013273"/>
    <w:rsid w:val="68062FC8"/>
    <w:rsid w:val="68246BFD"/>
    <w:rsid w:val="68766A33"/>
    <w:rsid w:val="68C47B1D"/>
    <w:rsid w:val="68CA5C3B"/>
    <w:rsid w:val="69892233"/>
    <w:rsid w:val="69EB20C6"/>
    <w:rsid w:val="6A4468B1"/>
    <w:rsid w:val="6AB24EDF"/>
    <w:rsid w:val="6BC77D72"/>
    <w:rsid w:val="6BFA1A7B"/>
    <w:rsid w:val="6C256CB5"/>
    <w:rsid w:val="6C277C5F"/>
    <w:rsid w:val="6C68011A"/>
    <w:rsid w:val="6CA466E7"/>
    <w:rsid w:val="6CB0057C"/>
    <w:rsid w:val="6CC56367"/>
    <w:rsid w:val="6CEA63F4"/>
    <w:rsid w:val="6D1B37B0"/>
    <w:rsid w:val="6D394F0C"/>
    <w:rsid w:val="6E7828AC"/>
    <w:rsid w:val="6E854B40"/>
    <w:rsid w:val="6EAE5472"/>
    <w:rsid w:val="6EF717BC"/>
    <w:rsid w:val="6EFE35A8"/>
    <w:rsid w:val="6F2351BC"/>
    <w:rsid w:val="6F483536"/>
    <w:rsid w:val="6F6F407E"/>
    <w:rsid w:val="6F734C5C"/>
    <w:rsid w:val="6FA413A7"/>
    <w:rsid w:val="700F7661"/>
    <w:rsid w:val="703656F9"/>
    <w:rsid w:val="70714C0A"/>
    <w:rsid w:val="70DB06CC"/>
    <w:rsid w:val="71083ECB"/>
    <w:rsid w:val="710A5F9F"/>
    <w:rsid w:val="710F48B3"/>
    <w:rsid w:val="712C1BD3"/>
    <w:rsid w:val="71827032"/>
    <w:rsid w:val="726F450B"/>
    <w:rsid w:val="72894E6B"/>
    <w:rsid w:val="735943ED"/>
    <w:rsid w:val="73A22A85"/>
    <w:rsid w:val="74494D92"/>
    <w:rsid w:val="748C3F03"/>
    <w:rsid w:val="749E203D"/>
    <w:rsid w:val="74EB6A21"/>
    <w:rsid w:val="75016E65"/>
    <w:rsid w:val="75406B41"/>
    <w:rsid w:val="75E95199"/>
    <w:rsid w:val="761402B1"/>
    <w:rsid w:val="766F0C55"/>
    <w:rsid w:val="767024E6"/>
    <w:rsid w:val="767C1E15"/>
    <w:rsid w:val="76F3387D"/>
    <w:rsid w:val="77396FDF"/>
    <w:rsid w:val="77527660"/>
    <w:rsid w:val="778E4E74"/>
    <w:rsid w:val="77CA375F"/>
    <w:rsid w:val="77F4090C"/>
    <w:rsid w:val="77F5A189"/>
    <w:rsid w:val="77FDC32F"/>
    <w:rsid w:val="780C7113"/>
    <w:rsid w:val="781A773F"/>
    <w:rsid w:val="78895C14"/>
    <w:rsid w:val="78A36189"/>
    <w:rsid w:val="78CF75F0"/>
    <w:rsid w:val="78DB7975"/>
    <w:rsid w:val="79BD73F0"/>
    <w:rsid w:val="79CE5F86"/>
    <w:rsid w:val="7A206ACF"/>
    <w:rsid w:val="7A6978F9"/>
    <w:rsid w:val="7AEE204F"/>
    <w:rsid w:val="7B33185E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3D7429"/>
    <w:rsid w:val="7F413D0D"/>
    <w:rsid w:val="7F432B09"/>
    <w:rsid w:val="7F492E9C"/>
    <w:rsid w:val="7F4C292B"/>
    <w:rsid w:val="7FA53A5A"/>
    <w:rsid w:val="95EF7417"/>
    <w:rsid w:val="BD3B151F"/>
    <w:rsid w:val="D7F9296C"/>
    <w:rsid w:val="E51F2428"/>
    <w:rsid w:val="E75FBA86"/>
    <w:rsid w:val="EDE708EF"/>
    <w:rsid w:val="EFDF63E3"/>
    <w:rsid w:val="FB5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285B2527"/>
  <w15:docId w15:val="{33C16B62-C743-43E0-A981-F9C12E38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uiPriority="99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locked="1" w:qFormat="1"/>
    <w:lsdException w:name="Body Text First Indent 2" w:qFormat="1"/>
    <w:lsdException w:name="Body Text 2" w:qFormat="1"/>
    <w:lsdException w:name="Hyperlink" w:qFormat="1"/>
    <w:lsdException w:name="Strong" w:locked="1" w:uiPriority="99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3"/>
    <w:basedOn w:val="a"/>
    <w:next w:val="a"/>
    <w:semiHidden/>
    <w:unhideWhenUsed/>
    <w:qFormat/>
    <w:locked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8"/>
    </w:pPr>
    <w:rPr>
      <w:sz w:val="32"/>
      <w:szCs w:val="32"/>
    </w:rPr>
  </w:style>
  <w:style w:type="paragraph" w:styleId="a4">
    <w:name w:val="Body Text Indent"/>
    <w:basedOn w:val="a"/>
    <w:next w:val="a5"/>
    <w:qFormat/>
    <w:pPr>
      <w:ind w:leftChars="200" w:left="420"/>
    </w:pPr>
  </w:style>
  <w:style w:type="paragraph" w:styleId="a5">
    <w:name w:val="header"/>
    <w:basedOn w:val="a"/>
    <w:link w:val="a6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">
    <w:name w:val="Body Text 2"/>
    <w:basedOn w:val="a"/>
    <w:link w:val="20"/>
    <w:qFormat/>
    <w:pPr>
      <w:overflowPunct w:val="0"/>
      <w:autoSpaceDE w:val="0"/>
      <w:autoSpaceDN w:val="0"/>
      <w:jc w:val="center"/>
    </w:pPr>
    <w:rPr>
      <w:rFonts w:ascii="华文中宋" w:eastAsia="华文中宋" w:hAnsi="宋体"/>
      <w:b/>
      <w:kern w:val="0"/>
      <w:sz w:val="36"/>
      <w:szCs w:val="3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Body Text First Indent 2"/>
    <w:basedOn w:val="a4"/>
    <w:next w:val="a"/>
    <w:qFormat/>
    <w:pPr>
      <w:ind w:firstLineChars="200" w:firstLine="420"/>
    </w:p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locked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semiHidden/>
    <w:qFormat/>
    <w:locked/>
    <w:rPr>
      <w:rFonts w:cs="Times New Roman"/>
      <w:sz w:val="18"/>
      <w:szCs w:val="18"/>
    </w:rPr>
  </w:style>
  <w:style w:type="character" w:customStyle="1" w:styleId="20">
    <w:name w:val="正文文本 2 字符"/>
    <w:link w:val="2"/>
    <w:qFormat/>
    <w:rPr>
      <w:rFonts w:ascii="华文中宋" w:eastAsia="华文中宋" w:hAnsi="宋体"/>
      <w:b/>
      <w:sz w:val="36"/>
      <w:szCs w:val="32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1">
    <w:name w:val="正文文本 2 Char1"/>
    <w:qFormat/>
    <w:rPr>
      <w:kern w:val="2"/>
      <w:sz w:val="21"/>
      <w:szCs w:val="22"/>
    </w:rPr>
  </w:style>
  <w:style w:type="paragraph" w:customStyle="1" w:styleId="MainTitle">
    <w:name w:val="Main Title"/>
    <w:next w:val="a"/>
    <w:qFormat/>
    <w:pPr>
      <w:adjustRightInd w:val="0"/>
      <w:snapToGrid w:val="0"/>
      <w:spacing w:afterLines="50" w:line="360" w:lineRule="auto"/>
      <w:jc w:val="center"/>
    </w:pPr>
    <w:rPr>
      <w:rFonts w:ascii="黑体" w:eastAsia="黑体" w:hAnsi="黑体" w:cs="黑体"/>
      <w:b/>
      <w:kern w:val="2"/>
      <w:sz w:val="36"/>
      <w:szCs w:val="22"/>
      <w:lang w:val="zh-CN"/>
    </w:rPr>
  </w:style>
  <w:style w:type="paragraph" w:customStyle="1" w:styleId="10">
    <w:name w:val="列出段落1"/>
    <w:basedOn w:val="a"/>
    <w:uiPriority w:val="34"/>
    <w:qFormat/>
    <w:pPr>
      <w:spacing w:line="360" w:lineRule="auto"/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styleId="af0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307"/>
    </w:p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577</Words>
  <Characters>3291</Characters>
  <Application>Microsoft Office Word</Application>
  <DocSecurity>0</DocSecurity>
  <Lines>27</Lines>
  <Paragraphs>7</Paragraphs>
  <ScaleCrop>false</ScaleCrop>
  <Company>000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EPC工程总承包专题</dc:title>
  <dc:creator>马强</dc:creator>
  <cp:lastModifiedBy>启 李</cp:lastModifiedBy>
  <cp:revision>10</cp:revision>
  <cp:lastPrinted>2019-12-07T19:52:00Z</cp:lastPrinted>
  <dcterms:created xsi:type="dcterms:W3CDTF">2018-06-18T10:55:00Z</dcterms:created>
  <dcterms:modified xsi:type="dcterms:W3CDTF">2026-02-24T04:13:00Z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F5FD7FB5FC1C438E8FBC7E58D4390E26_13</vt:lpwstr>
  </property>
  <property fmtid="{D5CDD505-2E9C-101B-9397-08002B2CF9AE}" pid="4" name="KSOTemplateDocerSaveRecord">
    <vt:lpwstr>eyJoZGlkIjoiMzgzNDM4Y2FiYTQ0ZDExNjg0MjEzZDViYjkxMTI4NDIiLCJ1c2VySWQiOiIzMTQ2NDA1MCJ9</vt:lpwstr>
  </property>
</Properties>
</file>