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08"/>
        <w:tblOverlap w:val="never"/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9"/>
      </w:tblGrid>
      <w:tr w:rsidR="007B4B18" w14:paraId="00175341" w14:textId="77777777" w:rsidTr="0037745D">
        <w:trPr>
          <w:trHeight w:val="418"/>
        </w:trPr>
        <w:tc>
          <w:tcPr>
            <w:tcW w:w="8449" w:type="dxa"/>
          </w:tcPr>
          <w:p w14:paraId="045427B7" w14:textId="042A1211" w:rsidR="004E6A45" w:rsidRDefault="004E6A45" w:rsidP="0037745D">
            <w:pPr>
              <w:pStyle w:val="1"/>
              <w:spacing w:before="0" w:after="0" w:line="400" w:lineRule="exact"/>
              <w:rPr>
                <w:rFonts w:ascii="微软雅黑" w:eastAsia="微软雅黑" w:hAnsi="微软雅黑" w:cs="微软雅黑"/>
                <w:color w:val="FF0000"/>
                <w:sz w:val="28"/>
                <w:szCs w:val="28"/>
              </w:rPr>
            </w:pPr>
            <w:r w:rsidRPr="004E6A45">
              <w:rPr>
                <w:rFonts w:ascii="微软雅黑" w:eastAsia="微软雅黑" w:hAnsi="微软雅黑" w:cs="微软雅黑" w:hint="eastAsia"/>
                <w:color w:val="FF0000"/>
                <w:sz w:val="28"/>
                <w:szCs w:val="28"/>
              </w:rPr>
              <w:t>课题</w:t>
            </w:r>
            <w:r w:rsidR="000C35D1">
              <w:rPr>
                <w:rFonts w:ascii="微软雅黑" w:eastAsia="微软雅黑" w:hAnsi="微软雅黑" w:cs="微软雅黑" w:hint="eastAsia"/>
                <w:color w:val="FF0000"/>
                <w:sz w:val="28"/>
                <w:szCs w:val="28"/>
              </w:rPr>
              <w:t>五</w:t>
            </w:r>
            <w:r w:rsidRPr="004E6A45">
              <w:rPr>
                <w:rFonts w:ascii="微软雅黑" w:eastAsia="微软雅黑" w:hAnsi="微软雅黑" w:cs="微软雅黑" w:hint="eastAsia"/>
                <w:color w:val="FF0000"/>
                <w:sz w:val="28"/>
                <w:szCs w:val="28"/>
              </w:rPr>
              <w:t>、</w:t>
            </w:r>
          </w:p>
          <w:p w14:paraId="0F93848F" w14:textId="1F961C54" w:rsidR="007B4B18" w:rsidRPr="00B53DA3" w:rsidRDefault="007B4B18" w:rsidP="0037745D">
            <w:pPr>
              <w:pStyle w:val="1"/>
              <w:spacing w:before="0" w:after="0" w:line="400" w:lineRule="exact"/>
              <w:rPr>
                <w:rFonts w:ascii="微软雅黑" w:eastAsia="微软雅黑" w:hAnsi="微软雅黑" w:cs="微软雅黑"/>
                <w:b w:val="0"/>
                <w:sz w:val="28"/>
                <w:szCs w:val="28"/>
              </w:rPr>
            </w:pPr>
            <w:r w:rsidRPr="00B53DA3">
              <w:rPr>
                <w:rFonts w:ascii="微软雅黑" w:eastAsia="微软雅黑" w:hAnsi="微软雅黑" w:cs="微软雅黑" w:hint="eastAsia"/>
                <w:sz w:val="28"/>
                <w:szCs w:val="28"/>
              </w:rPr>
              <w:t>《</w:t>
            </w:r>
            <w:r w:rsidR="00C71210" w:rsidRPr="00C71210">
              <w:rPr>
                <w:rFonts w:ascii="微软雅黑" w:eastAsia="微软雅黑" w:hAnsi="微软雅黑" w:cs="微软雅黑" w:hint="eastAsia"/>
                <w:sz w:val="28"/>
                <w:szCs w:val="28"/>
              </w:rPr>
              <w:t>培训管理重难点解析及探秘华为培训和华为大学</w:t>
            </w:r>
            <w:r w:rsidRPr="00B53DA3">
              <w:rPr>
                <w:rFonts w:ascii="微软雅黑" w:eastAsia="微软雅黑" w:hAnsi="微软雅黑" w:cs="微软雅黑" w:hint="eastAsia"/>
                <w:sz w:val="28"/>
                <w:szCs w:val="28"/>
              </w:rPr>
              <w:t>》</w:t>
            </w:r>
          </w:p>
          <w:p w14:paraId="29512AC8" w14:textId="727E58EE" w:rsidR="007B4B18" w:rsidRPr="00B53DA3" w:rsidRDefault="007B4B18" w:rsidP="0037745D">
            <w:pPr>
              <w:spacing w:line="400" w:lineRule="exact"/>
              <w:rPr>
                <w:rFonts w:ascii="微软雅黑" w:hAnsi="微软雅黑" w:cs="微软雅黑"/>
                <w:b/>
                <w:sz w:val="28"/>
                <w:szCs w:val="28"/>
              </w:rPr>
            </w:pPr>
            <w:r w:rsidRPr="00B53DA3">
              <w:rPr>
                <w:rFonts w:ascii="微软雅黑" w:hAnsi="微软雅黑" w:cs="微软雅黑" w:hint="eastAsia"/>
                <w:b/>
                <w:sz w:val="28"/>
                <w:szCs w:val="28"/>
              </w:rPr>
              <w:t>一类3</w:t>
            </w:r>
            <w:r w:rsidR="002713D2">
              <w:rPr>
                <w:rFonts w:ascii="微软雅黑" w:hAnsi="微软雅黑" w:cs="微软雅黑"/>
                <w:b/>
                <w:sz w:val="28"/>
                <w:szCs w:val="28"/>
              </w:rPr>
              <w:t>8</w:t>
            </w:r>
            <w:r w:rsidR="00E848BE">
              <w:rPr>
                <w:rFonts w:ascii="微软雅黑" w:hAnsi="微软雅黑" w:cs="微软雅黑" w:hint="eastAsia"/>
                <w:b/>
                <w:sz w:val="28"/>
                <w:szCs w:val="28"/>
              </w:rPr>
              <w:t>0</w:t>
            </w:r>
            <w:r w:rsidRPr="00B53DA3">
              <w:rPr>
                <w:rFonts w:ascii="微软雅黑" w:hAnsi="微软雅黑" w:cs="微软雅黑" w:hint="eastAsia"/>
                <w:b/>
                <w:sz w:val="28"/>
                <w:szCs w:val="28"/>
              </w:rPr>
              <w:t>0元\人二类</w:t>
            </w:r>
            <w:r w:rsidR="00E848BE">
              <w:rPr>
                <w:rFonts w:ascii="微软雅黑" w:hAnsi="微软雅黑" w:cs="微软雅黑" w:hint="eastAsia"/>
                <w:b/>
                <w:sz w:val="28"/>
                <w:szCs w:val="28"/>
              </w:rPr>
              <w:t>46</w:t>
            </w:r>
            <w:r w:rsidR="002713D2">
              <w:rPr>
                <w:rFonts w:ascii="微软雅黑" w:hAnsi="微软雅黑" w:cs="微软雅黑"/>
                <w:b/>
                <w:sz w:val="28"/>
                <w:szCs w:val="28"/>
              </w:rPr>
              <w:t>8</w:t>
            </w:r>
            <w:r w:rsidRPr="00B53DA3">
              <w:rPr>
                <w:rFonts w:ascii="微软雅黑" w:hAnsi="微软雅黑" w:cs="微软雅黑" w:hint="eastAsia"/>
                <w:b/>
                <w:sz w:val="28"/>
                <w:szCs w:val="28"/>
              </w:rPr>
              <w:t>0元\人</w:t>
            </w:r>
          </w:p>
          <w:p w14:paraId="61B9BB8E" w14:textId="5F8CD7C5" w:rsidR="00C71210" w:rsidRDefault="00C71210" w:rsidP="00C71210">
            <w:pPr>
              <w:pStyle w:val="1"/>
              <w:spacing w:before="0" w:after="0" w:line="400" w:lineRule="exact"/>
              <w:rPr>
                <w:rFonts w:ascii="微软雅黑" w:eastAsia="微软雅黑" w:hAnsi="微软雅黑" w:cs="微软雅黑"/>
                <w:color w:val="FF0000"/>
                <w:sz w:val="28"/>
                <w:szCs w:val="28"/>
              </w:rPr>
            </w:pPr>
            <w:r w:rsidRPr="004E6A45">
              <w:rPr>
                <w:rFonts w:ascii="微软雅黑" w:eastAsia="微软雅黑" w:hAnsi="微软雅黑" w:cs="微软雅黑" w:hint="eastAsia"/>
                <w:color w:val="FF0000"/>
                <w:sz w:val="28"/>
                <w:szCs w:val="28"/>
              </w:rPr>
              <w:t>课题</w:t>
            </w:r>
            <w:r w:rsidR="000C35D1">
              <w:rPr>
                <w:rFonts w:ascii="微软雅黑" w:eastAsia="微软雅黑" w:hAnsi="微软雅黑" w:cs="微软雅黑" w:hint="eastAsia"/>
                <w:color w:val="FF0000"/>
                <w:sz w:val="28"/>
                <w:szCs w:val="28"/>
              </w:rPr>
              <w:t>六</w:t>
            </w:r>
            <w:r w:rsidRPr="004E6A45">
              <w:rPr>
                <w:rFonts w:ascii="微软雅黑" w:eastAsia="微软雅黑" w:hAnsi="微软雅黑" w:cs="微软雅黑" w:hint="eastAsia"/>
                <w:color w:val="FF0000"/>
                <w:sz w:val="28"/>
                <w:szCs w:val="28"/>
              </w:rPr>
              <w:t>、</w:t>
            </w:r>
          </w:p>
          <w:p w14:paraId="2D5D209C" w14:textId="6CD743A9" w:rsidR="00C71210" w:rsidRPr="00B53DA3" w:rsidRDefault="00DF2EE7" w:rsidP="00C71210">
            <w:pPr>
              <w:pStyle w:val="1"/>
              <w:spacing w:before="0" w:after="0" w:line="400" w:lineRule="exact"/>
              <w:rPr>
                <w:rFonts w:ascii="微软雅黑" w:eastAsia="微软雅黑" w:hAnsi="微软雅黑" w:cs="微软雅黑"/>
                <w:b w:val="0"/>
                <w:sz w:val="28"/>
                <w:szCs w:val="28"/>
              </w:rPr>
            </w:pPr>
            <w:r w:rsidRPr="00DF2EE7">
              <w:rPr>
                <w:rFonts w:ascii="微软雅黑" w:eastAsia="微软雅黑" w:hAnsi="微软雅黑" w:cs="微软雅黑" w:hint="eastAsia"/>
                <w:sz w:val="28"/>
                <w:szCs w:val="28"/>
              </w:rPr>
              <w:t>《高质量人才建设之创新招聘与面试技巧》</w:t>
            </w:r>
          </w:p>
          <w:p w14:paraId="78556BD9" w14:textId="29C095AE" w:rsidR="00C71210" w:rsidRPr="00C71210" w:rsidRDefault="0086230D" w:rsidP="00C71210">
            <w:pPr>
              <w:spacing w:line="400" w:lineRule="exact"/>
              <w:rPr>
                <w:rFonts w:ascii="微软雅黑" w:hAnsi="微软雅黑" w:cs="微软雅黑"/>
                <w:b/>
                <w:sz w:val="28"/>
                <w:szCs w:val="28"/>
              </w:rPr>
            </w:pPr>
            <w:r w:rsidRPr="00B53DA3">
              <w:rPr>
                <w:rFonts w:ascii="微软雅黑" w:hAnsi="微软雅黑" w:cs="微软雅黑" w:hint="eastAsia"/>
                <w:b/>
                <w:sz w:val="28"/>
                <w:szCs w:val="28"/>
              </w:rPr>
              <w:t>一类3</w:t>
            </w:r>
            <w:r>
              <w:rPr>
                <w:rFonts w:ascii="微软雅黑" w:hAnsi="微软雅黑" w:cs="微软雅黑"/>
                <w:b/>
                <w:sz w:val="28"/>
                <w:szCs w:val="28"/>
              </w:rPr>
              <w:t>8</w:t>
            </w:r>
            <w:r>
              <w:rPr>
                <w:rFonts w:ascii="微软雅黑" w:hAnsi="微软雅黑" w:cs="微软雅黑" w:hint="eastAsia"/>
                <w:b/>
                <w:sz w:val="28"/>
                <w:szCs w:val="28"/>
              </w:rPr>
              <w:t>0</w:t>
            </w:r>
            <w:r w:rsidRPr="00B53DA3">
              <w:rPr>
                <w:rFonts w:ascii="微软雅黑" w:hAnsi="微软雅黑" w:cs="微软雅黑" w:hint="eastAsia"/>
                <w:b/>
                <w:sz w:val="28"/>
                <w:szCs w:val="28"/>
              </w:rPr>
              <w:t>0元\人二类</w:t>
            </w:r>
            <w:r>
              <w:rPr>
                <w:rFonts w:ascii="微软雅黑" w:hAnsi="微软雅黑" w:cs="微软雅黑" w:hint="eastAsia"/>
                <w:b/>
                <w:sz w:val="28"/>
                <w:szCs w:val="28"/>
              </w:rPr>
              <w:t>46</w:t>
            </w:r>
            <w:r>
              <w:rPr>
                <w:rFonts w:ascii="微软雅黑" w:hAnsi="微软雅黑" w:cs="微软雅黑"/>
                <w:b/>
                <w:sz w:val="28"/>
                <w:szCs w:val="28"/>
              </w:rPr>
              <w:t>8</w:t>
            </w:r>
            <w:r w:rsidRPr="00B53DA3">
              <w:rPr>
                <w:rFonts w:ascii="微软雅黑" w:hAnsi="微软雅黑" w:cs="微软雅黑" w:hint="eastAsia"/>
                <w:b/>
                <w:sz w:val="28"/>
                <w:szCs w:val="28"/>
              </w:rPr>
              <w:t>0元\人</w:t>
            </w:r>
          </w:p>
        </w:tc>
      </w:tr>
      <w:tr w:rsidR="007B4B18" w14:paraId="73709339" w14:textId="77777777" w:rsidTr="0037745D">
        <w:trPr>
          <w:trHeight w:val="233"/>
        </w:trPr>
        <w:tc>
          <w:tcPr>
            <w:tcW w:w="8449" w:type="dxa"/>
          </w:tcPr>
          <w:p w14:paraId="1ADF265A" w14:textId="5FA7E320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2023年3月10日至3月1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3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北京市</w:t>
            </w:r>
          </w:p>
          <w:p w14:paraId="7DCF128C" w14:textId="7A062C0B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2023年3月15日至3月1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8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南宁市</w:t>
            </w:r>
          </w:p>
          <w:p w14:paraId="0C078C7C" w14:textId="4F115CD2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2023年3月22日至3月2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5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深圳市</w:t>
            </w:r>
          </w:p>
          <w:p w14:paraId="18A51BD5" w14:textId="18A560FF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2023年4月7日至4月1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0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成都市</w:t>
            </w:r>
          </w:p>
          <w:p w14:paraId="1129895B" w14:textId="2190B7D5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2023年4月12日至4月1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5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上海市</w:t>
            </w:r>
          </w:p>
          <w:p w14:paraId="01872CC6" w14:textId="5757B849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2023年4月19日至4月2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2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西安市</w:t>
            </w:r>
          </w:p>
          <w:p w14:paraId="39CD4AB2" w14:textId="1C1036F7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2023年5月10日至5月1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3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珠海市</w:t>
            </w:r>
          </w:p>
          <w:p w14:paraId="13B7734C" w14:textId="27AA46A5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2023年5月17日至5月2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0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厦门市</w:t>
            </w:r>
          </w:p>
          <w:p w14:paraId="7FCEE75F" w14:textId="1BA9B961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2023年5月24日至5月2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7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杭州市</w:t>
            </w:r>
          </w:p>
          <w:p w14:paraId="3F8F33A1" w14:textId="0F05460A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2023年6月2日至6月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5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重庆市</w:t>
            </w:r>
          </w:p>
          <w:p w14:paraId="73BC74BD" w14:textId="7586565E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2023年6月14日至6月1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7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青岛市</w:t>
            </w:r>
          </w:p>
          <w:p w14:paraId="1FD75AEB" w14:textId="1313A1B9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2023年6月21日至6月2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4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南京市</w:t>
            </w:r>
          </w:p>
          <w:p w14:paraId="23C79E59" w14:textId="135DAB22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2023年7月5日至7月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8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</w:r>
            <w:r w:rsidRPr="00704FB5">
              <w:rPr>
                <w:rFonts w:ascii="微软雅黑" w:hAnsi="微软雅黑" w:cs="微软雅黑" w:hint="eastAsia"/>
                <w:bCs/>
                <w:color w:val="FF0000"/>
                <w:sz w:val="28"/>
                <w:szCs w:val="28"/>
              </w:rPr>
              <w:t>威海市</w:t>
            </w:r>
          </w:p>
          <w:p w14:paraId="3C127FEB" w14:textId="067B4E16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2023年7月14日至7月1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7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贵阳市</w:t>
            </w:r>
          </w:p>
          <w:p w14:paraId="2CC22E11" w14:textId="2237225F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2023年7月19日至7月2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2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成都市</w:t>
            </w:r>
          </w:p>
          <w:p w14:paraId="306E17E5" w14:textId="0669C39E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2023年7月26日至7月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29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西安市</w:t>
            </w:r>
          </w:p>
          <w:p w14:paraId="0A977E3E" w14:textId="79F0EF2C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2023年8月2日至8月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5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西宁市</w:t>
            </w:r>
          </w:p>
          <w:p w14:paraId="70D2C006" w14:textId="47475A4B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2023年8月9日至8月1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2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大连市</w:t>
            </w:r>
          </w:p>
          <w:p w14:paraId="601DAC86" w14:textId="29A2CEE3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2023年8月16日至8月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19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</w:r>
            <w:r w:rsidRPr="00704FB5">
              <w:rPr>
                <w:rFonts w:ascii="微软雅黑" w:hAnsi="微软雅黑" w:cs="微软雅黑" w:hint="eastAsia"/>
                <w:bCs/>
                <w:color w:val="FF0000"/>
                <w:sz w:val="28"/>
                <w:szCs w:val="28"/>
              </w:rPr>
              <w:t>包头市</w:t>
            </w:r>
          </w:p>
          <w:p w14:paraId="6D7084BE" w14:textId="7FB0230C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lastRenderedPageBreak/>
              <w:t>2023年8月23日至8月2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6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长沙市</w:t>
            </w:r>
          </w:p>
          <w:p w14:paraId="10A154BA" w14:textId="0826D17F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2023年9月8日至9月1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1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杭州市</w:t>
            </w:r>
          </w:p>
          <w:p w14:paraId="183C2609" w14:textId="2A063745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2023年9月13日9月1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6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南宁市</w:t>
            </w:r>
          </w:p>
          <w:p w14:paraId="568BDF2A" w14:textId="7D500D77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2023年9月20日至9月2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3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成都市</w:t>
            </w:r>
          </w:p>
          <w:p w14:paraId="4EFD3B6E" w14:textId="38FD6E86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2023年10月11日至10月1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4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厦门市</w:t>
            </w:r>
          </w:p>
          <w:p w14:paraId="63DDB763" w14:textId="4329DBAD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2023年10月18日至10月2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1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贵阳市</w:t>
            </w:r>
          </w:p>
          <w:p w14:paraId="4BD1354B" w14:textId="3EEE2C7A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2023年10月25日至10月2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8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上海市</w:t>
            </w:r>
          </w:p>
          <w:p w14:paraId="33F66067" w14:textId="24E2BF7D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2023年11月8日至11月1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1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昆明市</w:t>
            </w:r>
          </w:p>
          <w:p w14:paraId="0DDD2750" w14:textId="7DED43A7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2023年11月15日至11月1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8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广州市</w:t>
            </w:r>
          </w:p>
          <w:p w14:paraId="7839DE02" w14:textId="204A6C4D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2023年11月22日至11月2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5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北海市</w:t>
            </w:r>
          </w:p>
          <w:p w14:paraId="5F06EA89" w14:textId="6D30566B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2023年12月6日至12月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9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成都市</w:t>
            </w:r>
          </w:p>
          <w:p w14:paraId="276074B2" w14:textId="586095DA" w:rsidR="0087598D" w:rsidRPr="0087598D" w:rsidRDefault="0087598D" w:rsidP="0087598D">
            <w:pPr>
              <w:spacing w:line="360" w:lineRule="exact"/>
              <w:rPr>
                <w:rFonts w:ascii="微软雅黑" w:hAnsi="微软雅黑" w:cs="微软雅黑"/>
                <w:bCs/>
                <w:sz w:val="28"/>
                <w:szCs w:val="28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2023年12月13日至12月1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6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深圳市</w:t>
            </w:r>
          </w:p>
          <w:p w14:paraId="7C8E200D" w14:textId="1BD1DA6C" w:rsidR="007B4B18" w:rsidRDefault="0087598D" w:rsidP="0087598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2023年12月20日至12月2</w:t>
            </w:r>
            <w:r>
              <w:rPr>
                <w:rFonts w:ascii="微软雅黑" w:hAnsi="微软雅黑" w:cs="微软雅黑"/>
                <w:bCs/>
                <w:sz w:val="28"/>
                <w:szCs w:val="28"/>
              </w:rPr>
              <w:t>3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>日</w:t>
            </w:r>
            <w:r w:rsidRPr="0087598D">
              <w:rPr>
                <w:rFonts w:ascii="微软雅黑" w:hAnsi="微软雅黑" w:cs="微软雅黑" w:hint="eastAsia"/>
                <w:bCs/>
                <w:sz w:val="28"/>
                <w:szCs w:val="28"/>
              </w:rPr>
              <w:tab/>
              <w:t>海口市</w:t>
            </w:r>
          </w:p>
        </w:tc>
      </w:tr>
    </w:tbl>
    <w:p w14:paraId="40CCDF54" w14:textId="77777777" w:rsidR="004358AB" w:rsidRDefault="004358AB" w:rsidP="00D31D50">
      <w:pPr>
        <w:spacing w:line="220" w:lineRule="atLeast"/>
      </w:pPr>
    </w:p>
    <w:p w14:paraId="0EA06978" w14:textId="77777777" w:rsidR="009C40A8" w:rsidRDefault="009C40A8" w:rsidP="00D31D50">
      <w:pPr>
        <w:spacing w:line="220" w:lineRule="atLeast"/>
      </w:pPr>
    </w:p>
    <w:p w14:paraId="3AFACCCD" w14:textId="77777777" w:rsidR="009C40A8" w:rsidRDefault="009C40A8" w:rsidP="00D31D50">
      <w:pPr>
        <w:spacing w:line="220" w:lineRule="atLeast"/>
      </w:pPr>
    </w:p>
    <w:p w14:paraId="428FB4C1" w14:textId="77777777" w:rsidR="009C40A8" w:rsidRPr="00B67BB0" w:rsidRDefault="009C40A8" w:rsidP="009C40A8">
      <w:pPr>
        <w:spacing w:line="340" w:lineRule="exact"/>
        <w:rPr>
          <w:b/>
          <w:sz w:val="24"/>
          <w:szCs w:val="24"/>
        </w:rPr>
      </w:pPr>
      <w:r w:rsidRPr="00B67BB0">
        <w:rPr>
          <w:rFonts w:hint="eastAsia"/>
          <w:b/>
          <w:sz w:val="24"/>
          <w:szCs w:val="24"/>
        </w:rPr>
        <w:t>联系电话：</w:t>
      </w:r>
      <w:r w:rsidRPr="00B67BB0">
        <w:rPr>
          <w:rFonts w:hint="eastAsia"/>
          <w:b/>
          <w:sz w:val="24"/>
          <w:szCs w:val="24"/>
        </w:rPr>
        <w:t xml:space="preserve">010-82472805     </w:t>
      </w:r>
      <w:r w:rsidRPr="00B67BB0">
        <w:rPr>
          <w:rFonts w:hint="eastAsia"/>
          <w:b/>
          <w:sz w:val="24"/>
          <w:szCs w:val="24"/>
        </w:rPr>
        <w:t>网址：</w:t>
      </w:r>
      <w:r w:rsidRPr="00B67BB0">
        <w:rPr>
          <w:rFonts w:hint="eastAsia"/>
          <w:b/>
          <w:sz w:val="24"/>
          <w:szCs w:val="24"/>
        </w:rPr>
        <w:t>www.guoqp.net</w:t>
      </w:r>
    </w:p>
    <w:p w14:paraId="1E16399D" w14:textId="77777777" w:rsidR="009C40A8" w:rsidRDefault="009C40A8" w:rsidP="009C40A8">
      <w:pPr>
        <w:spacing w:line="220" w:lineRule="atLeast"/>
      </w:pPr>
      <w:r w:rsidRPr="00B67BB0">
        <w:rPr>
          <w:rFonts w:hint="eastAsia"/>
          <w:b/>
          <w:sz w:val="24"/>
          <w:szCs w:val="24"/>
        </w:rPr>
        <w:t>联系人：李旭</w:t>
      </w:r>
      <w:r w:rsidRPr="00B67BB0">
        <w:rPr>
          <w:rFonts w:hint="eastAsia"/>
          <w:b/>
          <w:sz w:val="24"/>
          <w:szCs w:val="24"/>
        </w:rPr>
        <w:t>13671212151</w:t>
      </w:r>
      <w:r w:rsidRPr="00B67BB0">
        <w:rPr>
          <w:rFonts w:hint="eastAsia"/>
          <w:b/>
          <w:sz w:val="24"/>
          <w:szCs w:val="24"/>
        </w:rPr>
        <w:t>（</w:t>
      </w:r>
      <w:proofErr w:type="gramStart"/>
      <w:r w:rsidRPr="00B67BB0">
        <w:rPr>
          <w:rFonts w:hint="eastAsia"/>
          <w:b/>
          <w:sz w:val="24"/>
          <w:szCs w:val="24"/>
        </w:rPr>
        <w:t>微信同</w:t>
      </w:r>
      <w:proofErr w:type="gramEnd"/>
      <w:r w:rsidRPr="00B67BB0">
        <w:rPr>
          <w:rFonts w:hint="eastAsia"/>
          <w:b/>
          <w:sz w:val="24"/>
          <w:szCs w:val="24"/>
        </w:rPr>
        <w:t>号）</w:t>
      </w:r>
    </w:p>
    <w:sectPr w:rsidR="009C40A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4430" w14:textId="77777777" w:rsidR="00E75F12" w:rsidRDefault="00E75F12" w:rsidP="007B4B18">
      <w:pPr>
        <w:spacing w:after="0"/>
      </w:pPr>
      <w:r>
        <w:separator/>
      </w:r>
    </w:p>
  </w:endnote>
  <w:endnote w:type="continuationSeparator" w:id="0">
    <w:p w14:paraId="394BC7E9" w14:textId="77777777" w:rsidR="00E75F12" w:rsidRDefault="00E75F12" w:rsidP="007B4B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9E69" w14:textId="77777777" w:rsidR="00E75F12" w:rsidRDefault="00E75F12" w:rsidP="007B4B18">
      <w:pPr>
        <w:spacing w:after="0"/>
      </w:pPr>
      <w:r>
        <w:separator/>
      </w:r>
    </w:p>
  </w:footnote>
  <w:footnote w:type="continuationSeparator" w:id="0">
    <w:p w14:paraId="23AEAB99" w14:textId="77777777" w:rsidR="00E75F12" w:rsidRDefault="00E75F12" w:rsidP="007B4B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13690"/>
    <w:rsid w:val="000445A7"/>
    <w:rsid w:val="000552D9"/>
    <w:rsid w:val="000C35D1"/>
    <w:rsid w:val="000C41A7"/>
    <w:rsid w:val="000E4592"/>
    <w:rsid w:val="00112822"/>
    <w:rsid w:val="00220B2C"/>
    <w:rsid w:val="002713D2"/>
    <w:rsid w:val="00323B43"/>
    <w:rsid w:val="003B227D"/>
    <w:rsid w:val="003D37D8"/>
    <w:rsid w:val="004122AA"/>
    <w:rsid w:val="00426133"/>
    <w:rsid w:val="004358AB"/>
    <w:rsid w:val="004E6A45"/>
    <w:rsid w:val="00671199"/>
    <w:rsid w:val="006F7755"/>
    <w:rsid w:val="00704FB5"/>
    <w:rsid w:val="007834DE"/>
    <w:rsid w:val="007B4B18"/>
    <w:rsid w:val="00834B76"/>
    <w:rsid w:val="0086230D"/>
    <w:rsid w:val="0087598D"/>
    <w:rsid w:val="008B7726"/>
    <w:rsid w:val="009C40A8"/>
    <w:rsid w:val="00A134A0"/>
    <w:rsid w:val="00AD132A"/>
    <w:rsid w:val="00AF4BB1"/>
    <w:rsid w:val="00C71210"/>
    <w:rsid w:val="00CA45A4"/>
    <w:rsid w:val="00CE724B"/>
    <w:rsid w:val="00D31D50"/>
    <w:rsid w:val="00D35003"/>
    <w:rsid w:val="00DF2EE7"/>
    <w:rsid w:val="00E75F12"/>
    <w:rsid w:val="00E848BE"/>
    <w:rsid w:val="00F356B4"/>
    <w:rsid w:val="00F6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862ED"/>
  <w15:docId w15:val="{FCC05797-FB88-4ABE-82FB-343AD5BF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0"/>
    <w:uiPriority w:val="9"/>
    <w:qFormat/>
    <w:rsid w:val="007B4B18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B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4B18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4B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4B18"/>
    <w:rPr>
      <w:rFonts w:ascii="Tahoma" w:hAnsi="Tahoma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B4B1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李启</cp:lastModifiedBy>
  <cp:revision>13</cp:revision>
  <dcterms:created xsi:type="dcterms:W3CDTF">2008-09-11T17:20:00Z</dcterms:created>
  <dcterms:modified xsi:type="dcterms:W3CDTF">2023-01-04T03:47:00Z</dcterms:modified>
</cp:coreProperties>
</file>